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767" w:rsidRDefault="00BA0767" w:rsidP="00BA0767">
      <w:pPr>
        <w:jc w:val="center"/>
        <w:rPr>
          <w:sz w:val="52"/>
          <w:szCs w:val="52"/>
        </w:rPr>
      </w:pPr>
      <w:r>
        <w:rPr>
          <w:sz w:val="52"/>
          <w:szCs w:val="52"/>
        </w:rPr>
        <w:t>Lesreglement IJTC</w:t>
      </w:r>
    </w:p>
    <w:p w:rsidR="00BA0767" w:rsidRDefault="00BA0767" w:rsidP="00BA0767">
      <w:pPr>
        <w:jc w:val="center"/>
        <w:rPr>
          <w:sz w:val="52"/>
          <w:szCs w:val="52"/>
        </w:rPr>
      </w:pP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De tennisleraren factureren de tennislessen direct aan de cursisten.</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 xml:space="preserve">Een lesuur duurt 60 minuten </w:t>
      </w:r>
      <w:proofErr w:type="spellStart"/>
      <w:r w:rsidRPr="00BA0767">
        <w:rPr>
          <w:rFonts w:ascii="Calibri" w:eastAsia="Times New Roman" w:hAnsi="Calibri" w:cs="Calibri"/>
          <w:color w:val="000000"/>
          <w:sz w:val="24"/>
          <w:szCs w:val="24"/>
          <w:lang w:eastAsia="nl-NL"/>
        </w:rPr>
        <w:t>cq</w:t>
      </w:r>
      <w:proofErr w:type="spellEnd"/>
      <w:r w:rsidRPr="00BA0767">
        <w:rPr>
          <w:rFonts w:ascii="Calibri" w:eastAsia="Times New Roman" w:hAnsi="Calibri" w:cs="Calibri"/>
          <w:color w:val="000000"/>
          <w:sz w:val="24"/>
          <w:szCs w:val="24"/>
          <w:lang w:eastAsia="nl-NL"/>
        </w:rPr>
        <w:t xml:space="preserve"> 45 minuten. Dit is inclusief 10 </w:t>
      </w:r>
      <w:proofErr w:type="spellStart"/>
      <w:r w:rsidRPr="00BA0767">
        <w:rPr>
          <w:rFonts w:ascii="Calibri" w:eastAsia="Times New Roman" w:hAnsi="Calibri" w:cs="Calibri"/>
          <w:color w:val="000000"/>
          <w:sz w:val="24"/>
          <w:szCs w:val="24"/>
          <w:lang w:eastAsia="nl-NL"/>
        </w:rPr>
        <w:t>cq</w:t>
      </w:r>
      <w:proofErr w:type="spellEnd"/>
      <w:r w:rsidRPr="00BA0767">
        <w:rPr>
          <w:rFonts w:ascii="Calibri" w:eastAsia="Times New Roman" w:hAnsi="Calibri" w:cs="Calibri"/>
          <w:color w:val="000000"/>
          <w:sz w:val="24"/>
          <w:szCs w:val="24"/>
          <w:lang w:eastAsia="nl-NL"/>
        </w:rPr>
        <w:t xml:space="preserve"> 5 minuten inspeel- c.q. wisseltijd (zelf inspelen). (Bij </w:t>
      </w:r>
      <w:proofErr w:type="spellStart"/>
      <w:r w:rsidRPr="00BA0767">
        <w:rPr>
          <w:rFonts w:ascii="Calibri" w:eastAsia="Times New Roman" w:hAnsi="Calibri" w:cs="Calibri"/>
          <w:color w:val="000000"/>
          <w:sz w:val="24"/>
          <w:szCs w:val="24"/>
          <w:lang w:eastAsia="nl-NL"/>
        </w:rPr>
        <w:t>tenniskids</w:t>
      </w:r>
      <w:proofErr w:type="spellEnd"/>
      <w:r w:rsidRPr="00BA0767">
        <w:rPr>
          <w:rFonts w:ascii="Calibri" w:eastAsia="Times New Roman" w:hAnsi="Calibri" w:cs="Calibri"/>
          <w:color w:val="000000"/>
          <w:sz w:val="24"/>
          <w:szCs w:val="24"/>
          <w:lang w:eastAsia="nl-NL"/>
        </w:rPr>
        <w:t xml:space="preserve"> is dit 40 minuten.)</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De tennisles gaat altijd door, tenzij de tennisleraar afbelt dan wel mededeling doet van afgelasting via de mail.</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Eenmaal begonnen lessen worden niet ingehaald.</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De tennisleraar beoordeelt of een tennisles wel of niet door kan gaan i.v.m. weersomstandigheden.</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 xml:space="preserve">Indien lessen uitvallen door weersomstandigheden, wordt de 1e </w:t>
      </w:r>
      <w:proofErr w:type="spellStart"/>
      <w:r w:rsidRPr="00BA0767">
        <w:rPr>
          <w:rFonts w:ascii="Calibri" w:eastAsia="Times New Roman" w:hAnsi="Calibri" w:cs="Calibri"/>
          <w:color w:val="000000"/>
          <w:sz w:val="24"/>
          <w:szCs w:val="24"/>
          <w:lang w:eastAsia="nl-NL"/>
        </w:rPr>
        <w:t>regenles</w:t>
      </w:r>
      <w:proofErr w:type="spellEnd"/>
      <w:r w:rsidRPr="00BA0767">
        <w:rPr>
          <w:rFonts w:ascii="Calibri" w:eastAsia="Times New Roman" w:hAnsi="Calibri" w:cs="Calibri"/>
          <w:color w:val="000000"/>
          <w:sz w:val="24"/>
          <w:szCs w:val="24"/>
          <w:lang w:eastAsia="nl-NL"/>
        </w:rPr>
        <w:t xml:space="preserve"> niet ingehaald, de 2e wel, de 3e niet enz.</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U heeft geen recht op inhaallessen bij uw afwezigheid terwijl er wel les wordt gegeven.</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proofErr w:type="spellStart"/>
      <w:r w:rsidRPr="00BA0767">
        <w:rPr>
          <w:rFonts w:ascii="Calibri" w:eastAsia="Times New Roman" w:hAnsi="Calibri" w:cs="Calibri"/>
          <w:color w:val="000000"/>
          <w:sz w:val="24"/>
          <w:szCs w:val="24"/>
          <w:lang w:eastAsia="nl-NL"/>
        </w:rPr>
        <w:t>Privé-lessen</w:t>
      </w:r>
      <w:proofErr w:type="spellEnd"/>
      <w:r w:rsidRPr="00BA0767">
        <w:rPr>
          <w:rFonts w:ascii="Calibri" w:eastAsia="Times New Roman" w:hAnsi="Calibri" w:cs="Calibri"/>
          <w:color w:val="000000"/>
          <w:sz w:val="24"/>
          <w:szCs w:val="24"/>
          <w:lang w:eastAsia="nl-NL"/>
        </w:rPr>
        <w:t xml:space="preserve"> worden alleen ingehaald mits minimaal 24 uur van te voren wordt afgebeld door de cursist.</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 xml:space="preserve">Als een </w:t>
      </w:r>
      <w:proofErr w:type="spellStart"/>
      <w:r w:rsidRPr="00BA0767">
        <w:rPr>
          <w:rFonts w:ascii="Calibri" w:eastAsia="Times New Roman" w:hAnsi="Calibri" w:cs="Calibri"/>
          <w:color w:val="000000"/>
          <w:sz w:val="24"/>
          <w:szCs w:val="24"/>
          <w:lang w:eastAsia="nl-NL"/>
        </w:rPr>
        <w:t>inhaalles</w:t>
      </w:r>
      <w:proofErr w:type="spellEnd"/>
      <w:r w:rsidRPr="00BA0767">
        <w:rPr>
          <w:rFonts w:ascii="Calibri" w:eastAsia="Times New Roman" w:hAnsi="Calibri" w:cs="Calibri"/>
          <w:color w:val="000000"/>
          <w:sz w:val="24"/>
          <w:szCs w:val="24"/>
          <w:lang w:eastAsia="nl-NL"/>
        </w:rPr>
        <w:t xml:space="preserve"> gepland moet worden doordat de les door weersomstandigheden niet do</w:t>
      </w:r>
      <w:bookmarkStart w:id="0" w:name="_GoBack"/>
      <w:bookmarkEnd w:id="0"/>
      <w:r w:rsidRPr="00BA0767">
        <w:rPr>
          <w:rFonts w:ascii="Calibri" w:eastAsia="Times New Roman" w:hAnsi="Calibri" w:cs="Calibri"/>
          <w:color w:val="000000"/>
          <w:sz w:val="24"/>
          <w:szCs w:val="24"/>
          <w:lang w:eastAsia="nl-NL"/>
        </w:rPr>
        <w:t>or kan gaan, wordt door de tennisleraar in overleg met de leerlingen een alternatieve datum vastgesteld.</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Indien de groepsgrootte door omstandigheden anders wordt dan waarmee de cursus oorspronkelijk begonnen is, wordt het totale aantal lessen of de prijs van de cursus evenredig aangepast. Dit gebeurt in overleg met de deelnemers.</w:t>
      </w:r>
    </w:p>
    <w:p w:rsidR="00BA0767" w:rsidRPr="00BA0767" w:rsidRDefault="00BA0767" w:rsidP="00BA076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nl-NL"/>
        </w:rPr>
      </w:pPr>
      <w:r w:rsidRPr="00BA0767">
        <w:rPr>
          <w:rFonts w:ascii="Calibri" w:eastAsia="Times New Roman" w:hAnsi="Calibri" w:cs="Calibri"/>
          <w:color w:val="000000"/>
          <w:sz w:val="24"/>
          <w:szCs w:val="24"/>
          <w:lang w:eastAsia="nl-NL"/>
        </w:rPr>
        <w:t>De tennisleraren zijn niet verantwoordelijk voor persoonlijke ongevallen en de eventuele daaruit voortvloeiende schade, noch voor diefstal en/of beschadiging van goederen van cursisten.</w:t>
      </w:r>
    </w:p>
    <w:p w:rsidR="00354844" w:rsidRPr="00BA0767" w:rsidRDefault="00BA0767" w:rsidP="00BA0767">
      <w:pPr>
        <w:jc w:val="center"/>
        <w:rPr>
          <w:sz w:val="52"/>
          <w:szCs w:val="52"/>
        </w:rPr>
      </w:pPr>
      <w:r>
        <w:rPr>
          <w:sz w:val="52"/>
          <w:szCs w:val="52"/>
        </w:rPr>
        <w:t xml:space="preserve"> </w:t>
      </w:r>
    </w:p>
    <w:sectPr w:rsidR="00354844" w:rsidRPr="00BA0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34C60"/>
    <w:multiLevelType w:val="multilevel"/>
    <w:tmpl w:val="A24A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67"/>
    <w:rsid w:val="00354844"/>
    <w:rsid w:val="00BA0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EA5D"/>
  <w15:chartTrackingRefBased/>
  <w15:docId w15:val="{C415ABF1-48FE-462E-8F8E-60D3C5C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6951">
      <w:bodyDiv w:val="1"/>
      <w:marLeft w:val="0"/>
      <w:marRight w:val="0"/>
      <w:marTop w:val="0"/>
      <w:marBottom w:val="0"/>
      <w:divBdr>
        <w:top w:val="none" w:sz="0" w:space="0" w:color="auto"/>
        <w:left w:val="none" w:sz="0" w:space="0" w:color="auto"/>
        <w:bottom w:val="none" w:sz="0" w:space="0" w:color="auto"/>
        <w:right w:val="none" w:sz="0" w:space="0" w:color="auto"/>
      </w:divBdr>
    </w:div>
    <w:div w:id="18857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Coins</dc:creator>
  <cp:keywords/>
  <dc:description/>
  <cp:lastModifiedBy>Home Coins</cp:lastModifiedBy>
  <cp:revision>1</cp:revision>
  <dcterms:created xsi:type="dcterms:W3CDTF">2018-03-22T10:07:00Z</dcterms:created>
  <dcterms:modified xsi:type="dcterms:W3CDTF">2018-03-22T10:08:00Z</dcterms:modified>
</cp:coreProperties>
</file>